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роящиеся-храмы-свао"/>
    <w:p>
      <w:pPr>
        <w:pStyle w:val="Heading3"/>
      </w:pPr>
      <w:r>
        <w:t xml:space="preserve">Строящиеся храмы СВАО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http://svao.mos.ru/presscenter/mediagallery/137781/9907239/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781/990723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781/990723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2025-02-21T06:55:40Z</dcterms:created>
  <dcterms:modified xsi:type="dcterms:W3CDTF">2025-02-21T06:55:40Z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