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4c55ca8b765b673ddb93e831d98853a92a000"/>
    <w:p>
      <w:pPr>
        <w:pStyle w:val="Heading3"/>
      </w:pPr>
      <w:r>
        <w:t xml:space="preserve">Новая прогулочная зона на Оборонной улице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http://svao.mos.ru/presscenter/mediagallery/140725/10323809/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5/103238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5/103238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2025-05-18T20:25:27Z</dcterms:created>
  <dcterms:modified xsi:type="dcterms:W3CDTF">2025-05-18T20:25:27Z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