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b13b3591c8dc94ec6c233e1d1231b27d4d505"/>
    <w:p>
      <w:pPr>
        <w:pStyle w:val="Heading3"/>
      </w:pPr>
      <w:r>
        <w:t xml:space="preserve">Очистка фасада дома пескоструйным аппаратом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http://svao.mos.ru/presscenter/mediagallery/143894/10928486/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3894/109284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3894/109284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2025-01-31T11:52:42Z</dcterms:created>
  <dcterms:modified xsi:type="dcterms:W3CDTF">2025-01-31T11:52:42Z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