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a6037c1b2cf14b01f5509423003d48ef77714e"/>
    <w:p>
      <w:pPr>
        <w:pStyle w:val="Heading3"/>
      </w:pPr>
      <w:r>
        <w:t xml:space="preserve">Воспитанница школы на Корнейчука взяла серебро на чемпионате WorldSkills</w:t>
      </w:r>
    </w:p>
    <w:p>
      <w:pPr>
        <w:pStyle w:val="FirstParagraph"/>
      </w:pPr>
      <w:r>
        <w:t xml:space="preserve">07.09.2021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Воспитанница «школы Глория», расположенной на улице Корнейчука, дом №37 А заняла второе место на нацфинале чемпионата WorldSkills, который проходил в Уфе. Об этом сообщили на сайте образовательного учреждения.</w:t>
      </w:r>
    </w:p>
    <w:p>
      <w:pPr>
        <w:pStyle w:val="BodyText"/>
      </w:pPr>
      <w:r>
        <w:t xml:space="preserve">«Поздравляем Таню и ее наставника Ларису Юрьевну Миропольскую с серебряной медалью на нацфинале чемпионата WorldSkills, который проходил в Уфе», — говорится в сообщении.</w:t>
      </w:r>
    </w:p>
    <w:p>
      <w:pPr>
        <w:pStyle w:val="BodyText"/>
      </w:pPr>
      <w:r>
        <w:t xml:space="preserve">Как уточняется в источнике, это восьмая награда «школы Глория» в компетенции «Организация экскурсионных услуг» на чемпионатах «Молодые профессионалы» разного уровня.</w:t>
      </w:r>
    </w:p>
    <w:p>
      <w:pPr>
        <w:pStyle w:val="BodyText"/>
      </w:pPr>
      <w:r>
        <w:t xml:space="preserve">В этом году сборная Москвы стала абсолютным чемпионом Нацфинала-2021 по количеству золотых и серебряных медалей.</w:t>
      </w:r>
    </w:p>
    <w:p>
      <w:pPr>
        <w:pStyle w:val="BodyText"/>
      </w:pPr>
      <w:r>
        <w:rPr>
          <w:iCs/>
          <w:i/>
          <w:bCs/>
          <w:b/>
        </w:rPr>
        <w:t xml:space="preserve">Фото: агентство «Москва»/Сергей Ведяшкин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http://svao.mos.ru/presscenter/news/detail/10233684.html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102336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ao.mos.ru" TargetMode="External" /><Relationship Type="http://schemas.openxmlformats.org/officeDocument/2006/relationships/hyperlink" Id="rId20" Target="http://svao.mos.ru/presscenter/news/detail/102336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2024-07-26T01:27:07Z</dcterms:created>
  <dcterms:modified xsi:type="dcterms:W3CDTF">2024-07-26T01:27:07Z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