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d7b05904592ae08cd2aa1cf687f8223dc865ba"/>
    <w:p>
      <w:pPr>
        <w:pStyle w:val="Heading3"/>
      </w:pPr>
      <w:r>
        <w:t xml:space="preserve">Модельер из Лианозова развивает карнавальное движение</w:t>
      </w:r>
    </w:p>
    <w:p>
      <w:pPr>
        <w:pStyle w:val="FirstParagraph"/>
      </w:pPr>
      <w:r>
        <w:t xml:space="preserve">21.03.2023</w:t>
      </w:r>
    </w:p>
    <w:p>
      <w:pPr>
        <w:pStyle w:val="BodyText"/>
      </w:pPr>
      <w:r>
        <w:drawing>
          <wp:inline>
            <wp:extent cx="3646170" cy="23736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vao.mos.ru/www/upload/medialibrary/e41/s7i989750dyrmn12tgmwlg6n3q9zd87s/BAB289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6170" cy="23736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Недавно в центре московского долголетия «Марьина Роща» прошла жёлтая карнавальная вечеринка Ирины Гончаровой. Она — модельер, главный художник телепередачи «Кривое зеркало» и популяризатор современного карнавального движения в нашей стране. Живёт и творит в районе Лианозово.</w:t>
      </w:r>
    </w:p>
    <w:p>
      <w:pPr>
        <w:pStyle w:val="BodyText"/>
      </w:pPr>
      <w:r>
        <w:rPr>
          <w:bCs/>
          <w:b/>
        </w:rPr>
        <w:t xml:space="preserve">Сломала все иглы</w:t>
      </w:r>
    </w:p>
    <w:p>
      <w:pPr>
        <w:pStyle w:val="BodyText"/>
      </w:pPr>
      <w:r>
        <w:t xml:space="preserve">Со швейной машинкой Ирина познакомилась, когда ей было девять лет. — Её мне купила бабушка. Конечно, я сразу захотела попробовать шить и за один день сломала все иглы, — смеётся модельер.</w:t>
      </w:r>
    </w:p>
    <w:p>
      <w:pPr>
        <w:pStyle w:val="BodyText"/>
      </w:pPr>
      <w:r>
        <w:t xml:space="preserve">— После этого отложила машинку на два года. А потом жутко захотела сшить себе рубашку-крестьянку, на этот раз всё получилось.</w:t>
      </w:r>
    </w:p>
    <w:p>
      <w:pPr>
        <w:pStyle w:val="BodyText"/>
      </w:pPr>
      <w:r>
        <w:t xml:space="preserve">Что только не шила Ирина в школьные годы! Платье с косточками из телефонного шнура, куртку с заклёпками…</w:t>
      </w:r>
    </w:p>
    <w:p>
      <w:pPr>
        <w:pStyle w:val="BodyText"/>
      </w:pPr>
      <w:r>
        <w:t xml:space="preserve">— Мой папа был драматургом. Классная руководительница тоже пророчила мне эту профессию, так как очень любила мои сочинения. Но однажды в школу пришёл специалист из швейного училища… — продолжает Ирина. — Шитьё было для меня всем. В 15 лет я даже пошла в текстильный институт к Вячеславу Зайцеву, принесла свои работы. Он взглянул на них и сказал: «Я не вижу в тебе потенциала. Поищи себе другую профессию, деточка».</w:t>
      </w:r>
    </w:p>
    <w:p>
      <w:pPr>
        <w:pStyle w:val="BodyText"/>
      </w:pPr>
      <w:r>
        <w:rPr>
          <w:bCs/>
          <w:b/>
        </w:rPr>
        <w:t xml:space="preserve">Она шила — режиссёр рвал</w:t>
      </w:r>
    </w:p>
    <w:p>
      <w:pPr>
        <w:pStyle w:val="BodyText"/>
      </w:pPr>
      <w:r>
        <w:t xml:space="preserve">Но Ирина не сдалась. Она поступила сначала в швейное училище, после — в техникум. Потом вышла замуж и посвятила себя детям, при этом не переставала шить — на заказ и для театров.</w:t>
      </w:r>
    </w:p>
    <w:p>
      <w:pPr>
        <w:pStyle w:val="BodyText"/>
      </w:pPr>
      <w:r>
        <w:t xml:space="preserve">— Я три года шила костюмы для спектаклей в Театре Виктюка. А все его спектакли очень гранжевые, потому мои прекрасно сшитые платья нещадно рвались, пачкались красками, яйца ми. Как я порой плакала над своими нарядами! Но очень уж я любила его энергию, то, как он мог заставить актёра работать за пределами его сил, — признаётся Ирина.</w:t>
      </w:r>
    </w:p>
    <w:p>
      <w:pPr>
        <w:pStyle w:val="BodyText"/>
      </w:pPr>
      <w:r>
        <w:t xml:space="preserve">А в 2008 году её взяли на должность главного художника по костюмам на шоу «Кривое зеркало» Евгения Петросяна (сейчас — «Петросян-шоу» с теми же актёрами). — Там нужно за месяц отшивать 36 костюмов — на весь год. Главный критерий хорошего костюма для Евгения Вагановича — смех зрителей, встречающий вышедшего к ним в этом костюме артиста. В любом другом случае костюм считается плохим, — улыбается художница.</w:t>
      </w:r>
    </w:p>
    <w:p>
      <w:pPr>
        <w:pStyle w:val="BodyText"/>
      </w:pPr>
      <w:r>
        <w:rPr>
          <w:bCs/>
          <w:b/>
        </w:rPr>
        <w:t xml:space="preserve">Победу принесли шляпы</w:t>
      </w:r>
    </w:p>
    <w:p>
      <w:pPr>
        <w:pStyle w:val="BodyText"/>
      </w:pPr>
      <w:r>
        <w:t xml:space="preserve">С Вячеславом Зайцевым Ирине удалось ещё раз лично пообщаться аж 35 лет спустя, когда она взяла главный приз на конкурсе платьев и шляп «Шапо». Коллекцию она тогда представила яркую, сочную — карнавальную.</w:t>
      </w:r>
    </w:p>
    <w:p>
      <w:pPr>
        <w:pStyle w:val="BodyText"/>
      </w:pPr>
      <w:r>
        <w:t xml:space="preserve">— Корону мне вручил лично Вячеслав Михайлович. Я спросила, помнит ли он, как отфутболил меня когда-то. А он выкрутился: «Видишь, как я был прав. Пнул тебя, а ты упёрлась и доказала!» — смеётся Ирина. — После этого я поняла, что хочу и дальше делать яркие вещи и ввести в нашу страну культуру карнавала.</w:t>
      </w:r>
    </w:p>
    <w:p>
      <w:pPr>
        <w:pStyle w:val="BodyText"/>
      </w:pPr>
      <w:r>
        <w:rPr>
          <w:bCs/>
          <w:b/>
        </w:rPr>
        <w:t xml:space="preserve">Фурор в Барселоне</w:t>
      </w:r>
    </w:p>
    <w:p>
      <w:pPr>
        <w:pStyle w:val="BodyText"/>
      </w:pPr>
      <w:r>
        <w:t xml:space="preserve">Первый карнавал Ирина организовала около семи лет назад на внезапно освободившейся площадке зимней выставки её подруги рукодельницы. С тех пор она проводит их повсюду: на фестивалях хендмейда, в центрах московского долголетия, в парках и просто на улицах разных городов. Проекты объединены названием «Народный карнавал». Сама Ирина на своих шоу отдаёт предпочтение смешным или гротескным образам. Например, она наряжалась Бабой-ягой и яблоком! Довелось выступать и за границей.</w:t>
      </w:r>
    </w:p>
    <w:p>
      <w:pPr>
        <w:pStyle w:val="BodyText"/>
      </w:pPr>
      <w:r>
        <w:t xml:space="preserve">— Помню, в 2019 году мы решили отправиться в Барселону на Шляпную прогулку, организованную там местными модистками. Собрали компанию из 15 человек, взяли с собой фотографа и полетели, — рассказывает модельер. — Я вышла в чудесной шляпе с белыми розами и чёрными листьями. И произвела фурор! Ко мне сразу сбежались все фотографы.</w:t>
      </w:r>
    </w:p>
    <w:p>
      <w:pPr>
        <w:pStyle w:val="BodyText"/>
      </w:pPr>
      <w:r>
        <w:t xml:space="preserve">Этот год у Ирины тоже расписан — по несколько карнавалов на месяц: в Москве, Петербурге, Красноярске, Екатеринбурге, Вологде, Нижнем Новгороде и других городах.</w:t>
      </w:r>
    </w:p>
    <w:p>
      <w:pPr>
        <w:pStyle w:val="BodyText"/>
      </w:pPr>
      <w:r>
        <w:rPr>
          <w:iCs/>
          <w:i/>
          <w:bCs/>
          <w:b/>
        </w:rPr>
        <w:t xml:space="preserve">Фото: Дмитрий Бабушкин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http://svao.mos.ru/presscenter/news/detail/11478785.html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vao.mos.ru" TargetMode="External" /><Relationship Type="http://schemas.openxmlformats.org/officeDocument/2006/relationships/hyperlink" Id="rId23" Target="http://svao.mos.ru/presscenter/news/detail/114787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vao.mos.ru" TargetMode="External" /><Relationship Type="http://schemas.openxmlformats.org/officeDocument/2006/relationships/hyperlink" Id="rId23" Target="http://svao.mos.ru/presscenter/news/detail/114787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2025-05-28T11:42:12Z</dcterms:created>
  <dcterms:modified xsi:type="dcterms:W3CDTF">2025-05-28T11:42:12Z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