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dc0a0710a151120441fe6363ba10e7a5e4385"/>
    <w:p>
      <w:pPr>
        <w:pStyle w:val="Heading3"/>
      </w:pPr>
      <w:r>
        <w:t xml:space="preserve">Сергей Собянин рассказал о возрождении усадьбы Свиблово</w:t>
      </w:r>
    </w:p>
    <w:p>
      <w:pPr>
        <w:pStyle w:val="FirstParagraph"/>
      </w:pPr>
      <w:r>
        <w:t xml:space="preserve">29.08.2023</w:t>
      </w:r>
    </w:p>
    <w:p>
      <w:pPr>
        <w:pStyle w:val="BodyText"/>
      </w:pPr>
      <w:r>
        <w:t xml:space="preserve">Мэр Москвы Сергей Собянин в своём блоге рассказал о возрождении восьми московских усадеб. Благоустроили, в том числе, и усадьбу Свиблово.</w:t>
      </w:r>
    </w:p>
    <w:p>
      <w:pPr>
        <w:pStyle w:val="BodyText"/>
      </w:pPr>
      <w:r>
        <w:t xml:space="preserve">«В парке усадьбы Свиблово разбили более 200 тысяч квадратных метров газона и 200 квадратных метров цветников. Высадили около 400 деревьев и кустарников. Кроме того, отремонтировали беседку «Храм воздуха» и установили скамейки с навесами. В парке появился искусственный каток площадью 1350 квадратных метров», — уточняется в сообщении.</w:t>
      </w:r>
    </w:p>
    <w:p>
      <w:pPr>
        <w:pStyle w:val="BodyText"/>
      </w:pPr>
      <w:r>
        <w:t xml:space="preserve">Отмечается, что также обновили лестницы, которые ведут к Свибловскому роднику.</w:t>
      </w:r>
    </w:p>
    <w:p>
      <w:pPr>
        <w:pStyle w:val="BodyText"/>
      </w:pPr>
      <w:r>
        <w:t xml:space="preserve">Сегодня усадьба Свиблово — часть огромного парка «Яуза».</w:t>
      </w:r>
    </w:p>
    <w:p>
      <w:pPr>
        <w:pStyle w:val="BodyText"/>
      </w:pPr>
      <w:r>
        <w:rPr>
          <w:iCs/>
          <w:i/>
          <w:bCs/>
          <w:b/>
        </w:rPr>
        <w:t xml:space="preserve">Фотограф: Мобильный репортер/</w:t>
      </w:r>
      <w:hyperlink r:id="rId20">
        <w:r>
          <w:rPr>
            <w:rStyle w:val="Hyperlink"/>
            <w:iCs/>
            <w:i/>
            <w:bCs/>
            <w:b/>
          </w:rPr>
          <w:t xml:space="preserve">Агентство 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http://svao.mos.ru/presscenter/news/detail/11800207.html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1800207.html" TargetMode="External" /><Relationship Type="http://schemas.openxmlformats.org/officeDocument/2006/relationships/hyperlink" Id="rId20" Target="https://www.mskagency.ru/photobank/5392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1800207.html" TargetMode="External" /><Relationship Type="http://schemas.openxmlformats.org/officeDocument/2006/relationships/hyperlink" Id="rId20" Target="https://www.mskagency.ru/photobank/5392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2024-08-28T07:13:21Z</dcterms:created>
  <dcterms:modified xsi:type="dcterms:W3CDTF">2024-08-28T07:13:21Z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