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рейское-кино-покажут-на-проспекте-мира"/>
    <w:p>
      <w:pPr>
        <w:pStyle w:val="Heading3"/>
      </w:pPr>
      <w:r>
        <w:t xml:space="preserve">Корейское кино покажут на проспекте Мира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18.09.2024. 24 сентября в 19.00 в кинотеатре «Космос» (просп. Мира, 109) бесплатно покажут корейский фильм «Сладкая парочка».</w:t>
      </w:r>
    </w:p>
    <w:p>
      <w:pPr>
        <w:pStyle w:val="BodyText"/>
      </w:pPr>
      <w:r>
        <w:t xml:space="preserve">Главный герой работает в фирме по производству чипсов, которые ест на завтрак, обед и ужин. Он знакомится с милой сотрудницей банка. Из-за череды нелепых событий оба оказываются в больнице, после чего девушка решает всерьёз взяться за рацион нового друга.</w:t>
      </w:r>
    </w:p>
    <w:p>
      <w:pPr>
        <w:pStyle w:val="BodyText"/>
      </w:pPr>
      <w:r>
        <w:t xml:space="preserve">Показ на языке оригинала с русскими субтитрами (18+). Регистрация на сайте mos-kino.ru.</w:t>
      </w:r>
    </w:p>
    <w:p>
      <w:pPr>
        <w:pStyle w:val="BodyText"/>
      </w:pPr>
      <w:r>
        <w:rPr>
          <w:iCs/>
          <w:i/>
          <w:bCs/>
          <w:b/>
        </w:rPr>
        <w:t xml:space="preserve">Фото: Мобильный репортер/Агентство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http://svao.mos.ru/presscenter/news/detail/12572214.html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72214.html" TargetMode="External" /><Relationship Type="http://schemas.openxmlformats.org/officeDocument/2006/relationships/hyperlink" Id="rId20" Target="https://www.mskagency.ru/photobank/3629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72214.html" TargetMode="External" /><Relationship Type="http://schemas.openxmlformats.org/officeDocument/2006/relationships/hyperlink" Id="rId20" Target="https://www.mskagency.ru/photobank/3629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2025-05-09T08:10:10Z</dcterms:created>
  <dcterms:modified xsi:type="dcterms:W3CDTF">2025-05-09T08:10:10Z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