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fbb4d81aadadc22047edbae7758b4536fb99b"/>
    <w:p>
      <w:pPr>
        <w:pStyle w:val="Heading3"/>
      </w:pPr>
      <w:r>
        <w:t xml:space="preserve">Более 30 жителей СВАО уже вписали родных в «Бессмертный полк Москвы»</w:t>
      </w:r>
    </w:p>
    <w:p>
      <w:pPr>
        <w:pStyle w:val="FirstParagraph"/>
      </w:pPr>
      <w:r>
        <w:t xml:space="preserve">17.02.2015</w:t>
      </w:r>
    </w:p>
    <w:p>
      <w:pPr>
        <w:pStyle w:val="BodyText"/>
      </w:pPr>
      <w:r>
        <w:t xml:space="preserve">В районных центрах госуслуг «Мои документы» (прежнее название – МФЦ) открылись приёмные по сбору материалов для электронной книги памяти «Бессмертный полк Москвы». Все, кто приходит для этого в центры, получают приглашение принять участие в Шествии колонн Бессмертного полка Москвы, которое состоится в День Победы. В центры округа обратились уже 30 человек, которые рассказали о судьбе своих близких – участников ВОВ, сообщил куратор центров госуслуг СВАО Владимир Марков.</w:t>
      </w:r>
    </w:p>
    <w:p>
      <w:pPr>
        <w:pStyle w:val="BodyText"/>
      </w:pPr>
      <w:r>
        <w:t xml:space="preserve">В префектуре округа сегодня прошло совещание, где обсуждалось, как идет акция. В нем приняли участие префект Валерий Виноградов, директор центра государственных услуг Москвы «Мои документы» Елена Громова, главы управ и руководители центров госуслуг СВАО. Как отметил глава округа, важно привлечь к участию в акции «Бессмертный полк Москвы» как можно больше москвичей.</w:t>
      </w:r>
    </w:p>
    <w:p>
      <w:pPr>
        <w:pStyle w:val="BodyText"/>
      </w:pPr>
      <w:r>
        <w:t xml:space="preserve">- Работа по составлению электронной книги имеет всеобъемлющее значение. Она помогает сохранить имена тех, кто защищал Родину, для будущих поколений, - сказал Виноградов.</w:t>
      </w:r>
    </w:p>
    <w:p>
      <w:pPr>
        <w:pStyle w:val="BodyText"/>
      </w:pPr>
      <w:r>
        <w:t xml:space="preserve">Елена Громова подробно рассказала о том, как в центрах госуслуг организована работа по приему материалов для Книги Памяти.</w:t>
      </w:r>
    </w:p>
    <w:p>
      <w:pPr>
        <w:pStyle w:val="BodyText"/>
      </w:pPr>
      <w:r>
        <w:t xml:space="preserve">- Жители могут приносить в центры госуслуг фотографии своих родственников, соседей, знакомых, которые во время Великой Отечественной войны участвовали в боевых действиях или находились в тылу; их письма, награды, документы, публикации в газетах, воспоминания. Можно и просто рассказать - сотрудники МФЦ запишут все истории, - пояснила она и добавила, что информация принимается в любом центре, независимо от места жительства обратившегося.</w:t>
      </w:r>
    </w:p>
    <w:p>
      <w:pPr>
        <w:pStyle w:val="BodyText"/>
      </w:pPr>
      <w:r>
        <w:t xml:space="preserve">Громова подчеркнула, что все материалы будут отсканированы и сразу же возвращены владельцам. На их основе создадут электронную книгу памяти, которую к 9 мая разместят на сайте центра госуслуг «Мои документы» md.mos.ru.</w:t>
      </w:r>
    </w:p>
    <w:p>
      <w:pPr>
        <w:pStyle w:val="BodyText"/>
      </w:pPr>
      <w:r>
        <w:t xml:space="preserve">- Человек, о котором вы хотите рассказать, не обязательно должен быть москвичом: можно рассказать и о своих родных, которые жили в других регионах России. Всем, кто поделится воспоминания, будут выданы соответствующие сертификаты, - сказала директор центра.</w:t>
      </w:r>
    </w:p>
    <w:p>
      <w:pPr>
        <w:pStyle w:val="BodyText"/>
      </w:pPr>
      <w:r>
        <w:t xml:space="preserve">Для того, чтобы передать материалы в базу данных «Бессмертного полка», не нужно брать в терминале электронный талон и ждать очереди. На входе посетитель должен сказать, что желает поучаствовать в составлении книги памяти – к нему сразу подойдет ответственный сотрудник.</w:t>
      </w:r>
    </w:p>
    <w:p>
      <w:pPr>
        <w:pStyle w:val="BodyText"/>
      </w:pPr>
      <w:r>
        <w:t xml:space="preserve">Валерий Виноградов, в свою очередь, напомнил, что акция «Бессмертный полк Москвы» - лишь часть масштабной работы по подготовке к 70-летию Победы. В округе она ведется с 2013 года.</w:t>
      </w:r>
    </w:p>
    <w:p>
      <w:pPr>
        <w:pStyle w:val="BodyText"/>
      </w:pPr>
      <w:r>
        <w:t xml:space="preserve">- В преддверии юбилея запланировано открытие закладных камней в районах Бибирево, Лосиноостровский, Северный, Отрадное и Южное Медведково - в память о погибших на фронте жителях бывших деревень, впоследствии вошедших в состав СВАО. Кроме того, завершается эстафета памяти «Знамя Победы: из мая 1945 в май 2015» и смотр-конкурс школьных музеев, - сказал префект.</w:t>
      </w:r>
    </w:p>
    <w:p>
      <w:pPr>
        <w:pStyle w:val="BodyText"/>
      </w:pPr>
      <w:r>
        <w:t xml:space="preserve">По его словам, в торжественном шествии по округу 9 Мая примут участие около двух тысяч человек.</w:t>
      </w:r>
    </w:p>
    <w:p>
      <w:pPr>
        <w:pStyle w:val="BodyText"/>
      </w:pPr>
      <w:r>
        <w:t xml:space="preserve">- Ветераны и участники войны – те, кто изъявит желание принять участие в акции - поедут во главе колонны на машинах военного образца, - пояснил Виноградов.</w:t>
      </w:r>
    </w:p>
    <w:p>
      <w:pPr>
        <w:pStyle w:val="BodyText"/>
      </w:pPr>
      <w:r>
        <w:t xml:space="preserve">Он добавил, что шествие пройдет по Юрловскому проезду, из района Отрадное, по проезду Дежнева в Южное Медведково, на Певческое поле. Там состоится традиционная акция «Сирень Победы» - участники высадят сорта сирени, выведенные в Ботаническом саду специально в память о Великой Отечественной войне.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http://svao.mos.ru/presscenter/news/detail/1592096.html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5920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5920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2025-06-07T03:53:46Z</dcterms:created>
  <dcterms:modified xsi:type="dcterms:W3CDTF">2025-06-07T03:53:46Z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