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057097ca91dbc3291c3a4766e38490aef7d52"/>
    <w:p>
      <w:pPr>
        <w:pStyle w:val="Heading3"/>
      </w:pPr>
      <w:r>
        <w:t xml:space="preserve">В префектуре обсудили проблемы медицинского обслуживания жителей округа</w:t>
      </w:r>
    </w:p>
    <w:p>
      <w:pPr>
        <w:pStyle w:val="FirstParagraph"/>
      </w:pPr>
      <w:r>
        <w:t xml:space="preserve">12.03.2015</w:t>
      </w:r>
    </w:p>
    <w:p>
      <w:pPr>
        <w:pStyle w:val="BodyText"/>
      </w:pPr>
      <w:r>
        <w:t xml:space="preserve">Качество медицинского обслуживания жителей СВАО продолжит улучшаться. Об этом заявила депутат Московской городской Думы Лариса Картавцева на заседании общественного совета по взаимодействию префектуры округа с негосударственными некоммерческими организациями. Сегодня там собрались не только члены совета, но и руководители амбулаторно-диагностических центров СВАО, муниципальные депутаты и представители общественных организаций жителей; все они получили возможность задать волнующие вопросы и получить ответы и рекомендации.</w:t>
      </w:r>
    </w:p>
    <w:p>
      <w:pPr>
        <w:pStyle w:val="BodyText"/>
      </w:pPr>
      <w:r>
        <w:t xml:space="preserve">Как сообщила Картавцева в начале заседания, недавно прошла реорганизация дирекций здравоохранения в округах. Теперь дирекция только одна – городская, а в округах сформированы территориальные отделы по вопросам здравоохранения. При этом телефон, куда могут обратиться жители по любым интересующим вопросам, остался прежним: (495) 610-65-20.</w:t>
      </w:r>
    </w:p>
    <w:p>
      <w:pPr>
        <w:pStyle w:val="BodyText"/>
      </w:pPr>
      <w:r>
        <w:t xml:space="preserve">Спектр тем, которые успели обсудить участники, достаточно широк. Самые актуальные из них – запись к врачам и транспортная доступность поликлиник. Так, жители Лосиноостровского района не раз сообщали в муниципальное собрание, что ожидание приема возле кабинета врача даже при наличии талона может составлять до сорока минут; приема у узких специалистов приходится ждать две-три недели, а то и месяц. Кроме того, нормативное время общения с пациентом нередко превышается – вместо положенных восьми-пятнадцати минут доктора могут принимать до получаса.</w:t>
      </w:r>
    </w:p>
    <w:p>
      <w:pPr>
        <w:pStyle w:val="BodyText"/>
      </w:pPr>
      <w:r>
        <w:t xml:space="preserve">- Эта проблема нам известна. Она связана с колоссальной нехваткой некоторых специалистов, но на городском уровне сейчас делается все для исправления ситуации, - сказала Лариса Картавцева. – В рамках оптимизации множество врачей освободились из стационаров – они сейчас проходят переобучение на терапевтов, педиатров, врачей общей практики, и мы предлагаем им места в поликлиниках.</w:t>
      </w:r>
    </w:p>
    <w:p>
      <w:pPr>
        <w:pStyle w:val="BodyText"/>
      </w:pPr>
      <w:r>
        <w:t xml:space="preserve">Большие надежды, по словам депутата, власти возлагают на стартовавший недавно краудсорсинговый проект по улучшению качества работы столичного амбулаторного звена. Там москвичи могут оставить свои предложения и обсудить их с другими участниками.</w:t>
      </w:r>
    </w:p>
    <w:p>
      <w:pPr>
        <w:pStyle w:val="BodyText"/>
      </w:pPr>
      <w:r>
        <w:t xml:space="preserve">- Уже поступила масса хороших идей – около 27 тысяч. Сейчас они отрабатываются, многие мы возьмем в работу, будем реализовывать, - добавила Картавцева. Она напомнила, что многое уже сделано: введена должность дежурного администратора в каждой поликлинике, время работы учреждений сейчас составляет с восьми утра до восьми вечера, в том числе в детских ЛПУ. Врачей стараются по максимуму оградить от бумажной работы, передавая эти функции отдельно выделенным сотрудникам. В детских поликлиниках заработали кабинеты здорового детства, где можно получить направления и справки, во взрослых – сестринские посты для тех же целей.</w:t>
      </w:r>
    </w:p>
    <w:p>
      <w:pPr>
        <w:pStyle w:val="BodyText"/>
      </w:pPr>
      <w:r>
        <w:t xml:space="preserve">При этом и самих пациентов призывают быть более ответственными.</w:t>
      </w:r>
    </w:p>
    <w:p>
      <w:pPr>
        <w:pStyle w:val="BodyText"/>
      </w:pPr>
      <w:r>
        <w:t xml:space="preserve">- Статистика показала, что из 21 млн записавшихся к врачам около четырех миллионов человек на прием не явились, и запись не отменили. А ведь они занимают время, в которое к доктору мог бы попасть другой пациент. Участники краудсорсингового проекта подняли вопрос о введении ответственности для таких жителей, и мы подумаем, как это можно сделать, - сказала депутат.</w:t>
      </w:r>
    </w:p>
    <w:p>
      <w:pPr>
        <w:pStyle w:val="BodyText"/>
      </w:pPr>
      <w:r>
        <w:t xml:space="preserve">В свою очередь, ряд жителей района Ростокино озабочены вопросом транспортной доступности ГП №75, куда их перевели после закрытия медсанчасти №33. По словам Картавцевой, он будет проработан совместно с Мосгортрансом, как это уже было сделано в начале года в районе Северный. Там существующий автобусный маршрут продлили – так, чтобы жители старого микрорайона могли с комфортом добираться до своей поликлиники.</w:t>
      </w:r>
    </w:p>
    <w:p>
      <w:pPr>
        <w:pStyle w:val="BodyText"/>
      </w:pPr>
      <w:r>
        <w:t xml:space="preserve">- «Мосгортранс» очень охотно идет нам навстречу – собирает комиссии, изучает проблему и оперативно принимает решения. Есть основания полагать, что так будет и в данном случае, - подчеркнула она.</w:t>
      </w:r>
    </w:p>
    <w:p>
      <w:pPr>
        <w:pStyle w:val="BodyText"/>
      </w:pPr>
      <w:r>
        <w:t xml:space="preserve">Один из депутатов района Бибирево поинтересовался, почему с некоторых пор стала платной выдача медицинских справок для бассейнов. Как пояснила главный врач поликлиники №107 (Отрадное) Елена Большакова, сегодня бассейны вообще не имеют права требовать подобные справки, поэтому потребность в их получении отпадает.</w:t>
      </w:r>
    </w:p>
    <w:p>
      <w:pPr>
        <w:pStyle w:val="BodyText"/>
      </w:pPr>
      <w:r>
        <w:t xml:space="preserve">- Департамент здравоохранения отменил установленную форму справки, поэтому в перечень бесплатных услуг она теперь не входит, - сказала она.</w:t>
      </w:r>
    </w:p>
    <w:p>
      <w:pPr>
        <w:pStyle w:val="BodyText"/>
      </w:pPr>
      <w:r>
        <w:t xml:space="preserve">При этом, если посещение бассейна необходимо человеку по медицинским показаниям и ему все же требуется справка, она должна быть выписана бесплатно.</w:t>
      </w:r>
    </w:p>
    <w:p>
      <w:pPr>
        <w:pStyle w:val="BodyText"/>
      </w:pPr>
      <w:r>
        <w:t xml:space="preserve">Еще один вопрос поступил снова из Ростокина. Стоматологическую помощь его жители теперь получают в специализированной поликлинике в соседнем Алексеевском, и недавно некоторым из них было отказано в предоставлении льгот на бесплатное протезирование. Как заявила Лариса Картавцева, вопрос будет отрегулирован.</w:t>
      </w:r>
    </w:p>
    <w:p>
      <w:pPr>
        <w:pStyle w:val="BodyText"/>
      </w:pPr>
      <w:r>
        <w:t xml:space="preserve">- Возможно, возникли накладки в переходный период, пока не отлажена маршрутизация и получение субсидий на льготников. Мы все это решим, - пообещала она.</w:t>
      </w:r>
    </w:p>
    <w:p>
      <w:pPr>
        <w:pStyle w:val="BodyText"/>
      </w:pPr>
      <w:r>
        <w:t xml:space="preserve">Частная проблема возникла и у жителей Свиблова, которые обслуживаются в поликлинике №144. Там лишь недавно появились терминалы для самостоятельной записи к врачам, и пожилым людям, которым сложно сориентироваться в системе, далеко не всегда оказывают помощь. Руководство учреждения заверило, что сигнал возьмут на заметку.</w:t>
      </w:r>
    </w:p>
    <w:p>
      <w:pPr>
        <w:pStyle w:val="BodyText"/>
      </w:pPr>
      <w:r>
        <w:t xml:space="preserve">Депутат муниципального собрания Бибирево Дмитрий Морозов поинтересовался, как идет в Москве работа по подбору кадров для системы здравоохранения. Картавцева сообщила, что в программе модернизации, которая реализуется с 2011 года, есть специальный раздел, посвященный этой теме. Столичные врачи постоянно проходят повышения квалификации – не только на родине, но и за рубежом. В клиниках открываются профильные учебные центры, а докторов сейчас переводят на работу по эффективным контрактам.</w:t>
      </w:r>
    </w:p>
    <w:p>
      <w:pPr>
        <w:pStyle w:val="BodyText"/>
      </w:pPr>
      <w:r>
        <w:t xml:space="preserve">- Кроме того, нам помогут сами москвичи. Сейчас у всех есть право выбирать своего врача, поэтому появляется конкуренция. К хорошему доктору пойдут многие, к плохому – практически никто. А благодаря переходу поликлиник на подушевое финансирование, когда количество полученных денег зависит от количества обслуживаемых жителей, главные врачи заинтересованы в том, чтобы брать на работу самых квалифицированных специалистов, - пояснила она.</w:t>
      </w:r>
    </w:p>
    <w:p>
      <w:pPr>
        <w:pStyle w:val="BodyText"/>
      </w:pPr>
      <w:r>
        <w:t xml:space="preserve">Наконец, с местной проблемой к членам совета обратилась представитель из района Лианозово. По ее словам, имеются сложности с пешеходной доступностью поликлиники на Псковской улице. Там мало парковочных мест, а весной, когда начинается активное таяние, вокруг появляются глубокие лужи. Этот вопрос обещано передать главе управы для того, чтобы руководство района приняло необходимые меры. Лариса Картавцева взяла обращение на личный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http://svao.mos.ru/presscenter/news/detail/1652497.html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652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652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2024-10-29T11:54:48Z</dcterms:created>
  <dcterms:modified xsi:type="dcterms:W3CDTF">2024-10-29T11:54:48Z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