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жном-медведкове-обновят-стадион"/>
    <w:p>
      <w:pPr>
        <w:pStyle w:val="Heading3"/>
      </w:pPr>
      <w:r>
        <w:t xml:space="preserve">В Южном Медведкове обновят стадион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t xml:space="preserve">Этой весной рабочие приступят к капитальному ремонту межшкольного стадиона в Южном Медведкове; он располагается в Ясном проезде, 10.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Благоустройство межшкольного стадиона на Ясном проезде — это наглядная иллюстрация нового подхода к школьным футбольным полям. Прежде, за школьными заборами, они зачастую существовали сами по себе: где-то активно использовались, а где-то превращались в транзитную зону. Наша задача — сделать школьный стадион центром притяжения для спортсменов всех возрастов. В первой половине дня там будут проходить школьные занятия, а после обеда — работать разновозрастные секции и заниматься любительские клубы. Всё это позволит нашим жителям с удовольствием приходить туда всей семьей и проводить время с пользой для здоровья, сказал префект СВАО Алексей Беляев.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Подробностями будущего благоустройства поделились проектировщики.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рассказала инженер и один из авторов проекта Екатерина Самухина, стадион не только устарел, но пришёл в негодность: трибуны сгнили, конструкции заржавели, а само поле заросло.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 разработке проекта мы выслушали предложения и пожелания жителей и учащихся, — сказала Екатерина Самухина.</w:t>
      </w:r>
    </w:p>
    <w:p>
      <w:pPr>
        <w:pStyle w:val="BodyText"/>
      </w:pPr>
      <w:r>
        <w:t xml:space="preserve">По плану здесь появятся футбольное поле с искусственным газоном и новые трибуны на 200 болельщиков. Вокруг проложат беговые дорожки для занятий лёгкой атлетикой. Рядом оборудуют площадку для волейбола и баскетбола, поставят стол для игры в пинг-понг. Кроме того, обустроят спортплощадки с тренажёрами для разных групп мышц, турники, рядом смонтируют хоккейную коробку.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также запланировали три площадки для сдачи норм ГТО спортсменами разного возраста, — добавила Екатерина.</w:t>
      </w:r>
    </w:p>
    <w:p>
      <w:pPr>
        <w:pStyle w:val="BodyText"/>
      </w:pPr>
      <w:r>
        <w:t xml:space="preserve">Поупражняться в ловкости и выносливости можно будет, пройдя две полосы препятствий разной сложности — для военнослужащих, армейскую, и для кадетов МЧС. Тротуары и пешеходные дорожки заасфальтируют, вдоль них установят новые фонари. В тёмное время суток мощные прожекторы будут освещать футбольное поле. На всей территории высадят ели, липы, черёмуху, рябину, а также сирень, кизильник и смородину. Возле стадиона поставят пост охраны и раздевалку, рядом сделают парковку для 10 машин и двух школьных автобусов на время соревнований. Уже существующие парковки реконструируют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то же время планируют благоустроить территории пяти зданий школы №285. Как рассказала одна из авторов проекта Екатерина Макаревич, школьники получат современное место для обучения и активного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каждой территории появятся новые детские и спортивные площадки, урны, лавочки, фонари и велопарковки, — уточнила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проектировщики решили обустроить места для занятий на улице с небольшой трибуной и круговыми лавочками. В каждом школьном дворе сделают площадки для развития дошколят, построят универсальные спортивные площадки для игры в баскетбол и футбол.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старшеклассников-гуманитариев установят крытые беседки для проведения лекций и семинаров на свежем воздухе. Ученикам начальной школы на детских площадках сделают небольшие батуты, поставят «паутинки» и качели. Спортсмены смогут позаниматься на турниках, брусьях, шведской стенке и попробовать свои силы на полосе препятствий. Полностью обновить стадион и школьные дворы планируют к новому учебному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http://svao.mos.ru/presscenter/news/detail/8785989.html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85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85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2025-07-26T16:54:57Z</dcterms:created>
  <dcterms:modified xsi:type="dcterms:W3CDTF">2025-07-26T16:54:57Z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