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9bfc7708465532af4b8e8dec9f3ac8e146daf"/>
    <w:p>
      <w:pPr>
        <w:pStyle w:val="Heading3"/>
      </w:pPr>
      <w:r>
        <w:t xml:space="preserve">Столичные власти приняли решение о закрытии парков и ресторанов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rPr>
          <w:bCs/>
          <w:b/>
          <w:iCs/>
          <w:i/>
        </w:rPr>
        <w:t xml:space="preserve">В Москве приняты дополнительные меры безопасности, связанные с угрозой распространения коронавируса. Мэр Москвы Сергей Собянин принял решение ввести дополнительные ограничения на функционирование предприятий и организаций с массовым посещением людей в период с 28 марта по 5 апреля – неделю, объявленную президентом РФ нерабочей.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«Введенные сегодня ограничения являются беспрецедентными в современной истории Москвы и создадут множество неудобств для повседневной жизни каждого человека. Но – поверьте – они абсолютно необходимы для того, чтобы замедлить распространение коронавирусной инфекции и уменьшить число заболевших», - написал в своем блоге столичный градоначальник.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в Москве приостанавливают работу рестораны, кафе, бары, столовые и другие предприятия общепита; исключение составит доставка готовых блюд. На этот период в столице будут работать только аптеки и аптечные пункты; продовольственные магазины и некоторые иные, реализующие предметы первой необходимости. Также будут закрыты крупные парки: ВДНХ, ЦПКиО им. Горького, музеи-заповедники «Царицыно» и «Коломенское», парк «Зарядье», ПКиО «Сокольники», музей-усадьба «Кусково».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мэр потребовал временно прекратить предоставление услуг, требующих личного присутствия, например, парикмахерских. Исключение из этого правила составляют медицинские, реабилитационные услуги, услуги по уходу за престарелыми и иными нуждающимися лицами, другие услуги в сфере социального обслуживания, транспортные услуги, банковские и страховые услуги, услуги ЖКХ и связи, похоронные услуги – все они по-прежнему будут доступны. Отдельно отмечается, что ограничений на оказание услуг дистанционным способом или путем курьерской доставки не водится.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Москвичам рекомендовано воздержаться всю следующую неделю от посещения религиозных объектов, а туристам – отложить визит в столицу.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http://svao.mos.ru/presscenter/news/detail/8787820.html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87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87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2025-04-05T15:14:34Z</dcterms:created>
  <dcterms:modified xsi:type="dcterms:W3CDTF">2025-04-05T15:14:34Z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