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2D9C7" w14:textId="77777777" w:rsidR="00CC5BA1" w:rsidRPr="00813D4F" w:rsidRDefault="00CC5BA1">
      <w:pPr>
        <w:ind w:firstLine="0"/>
        <w:jc w:val="center"/>
        <w:rPr>
          <w:rFonts w:ascii="Times New Roman" w:hAnsi="Times New Roman"/>
          <w:b/>
          <w:sz w:val="28"/>
          <w:szCs w:val="28"/>
        </w:rPr>
      </w:pPr>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980EF5">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980EF5">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980EF5">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0" w:name="_Toc225936053"/>
      <w:r w:rsidRPr="009637CB">
        <w:rPr>
          <w:rFonts w:ascii="Times New Roman" w:hAnsi="Times New Roman"/>
          <w:b/>
          <w:sz w:val="28"/>
          <w:szCs w:val="28"/>
        </w:rPr>
        <w:lastRenderedPageBreak/>
        <w:t>Введение</w:t>
      </w:r>
      <w:bookmarkEnd w:id="0"/>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w:t>
      </w:r>
      <w:r w:rsidRPr="00C47AC3">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proofErr w:type="spellStart"/>
        <w:r w:rsidRPr="00C25FE1">
          <w:rPr>
            <w:rStyle w:val="aff5"/>
            <w:rFonts w:ascii="Times New Roman" w:eastAsia="Times New Roman" w:hAnsi="Times New Roman"/>
            <w:sz w:val="28"/>
            <w:szCs w:val="28"/>
            <w:lang w:val="en-US"/>
          </w:rPr>
          <w:t>ru</w:t>
        </w:r>
        <w:proofErr w:type="spellEnd"/>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1" w:name="_Лица,_обязанные_представлять"/>
      <w:bookmarkStart w:id="2" w:name="_Toc225936054"/>
      <w:bookmarkEnd w:id="1"/>
      <w:r w:rsidRPr="00F2545E">
        <w:lastRenderedPageBreak/>
        <w:t>Лица, обязанные представлять сведения о доходах, расходах, об имуществе и обязательствах имущественного характера</w:t>
      </w:r>
      <w:bookmarkEnd w:id="2"/>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lastRenderedPageBreak/>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3"/>
    <w:bookmarkEnd w:id="4"/>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 xml:space="preserve">лица, </w:t>
      </w:r>
      <w:r w:rsidR="00751A39" w:rsidRPr="00751A39">
        <w:rPr>
          <w:color w:val="000000"/>
          <w:sz w:val="28"/>
          <w:szCs w:val="28"/>
        </w:rPr>
        <w:lastRenderedPageBreak/>
        <w:t>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sidRPr="00BA3E6D">
        <w:rPr>
          <w:rFonts w:ascii="Times New Roman" w:hAnsi="Times New Roman"/>
          <w:sz w:val="28"/>
          <w:szCs w:val="28"/>
        </w:rPr>
        <w:t>Сведения</w:t>
      </w:r>
      <w:bookmarkEnd w:id="5"/>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w:t>
      </w:r>
      <w:r w:rsidR="00032299" w:rsidRPr="00F11D42">
        <w:rPr>
          <w:rFonts w:ascii="Times New Roman" w:hAnsi="Times New Roman"/>
          <w:sz w:val="28"/>
        </w:rPr>
        <w:lastRenderedPageBreak/>
        <w:t>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w:t>
      </w:r>
      <w:r w:rsidR="00CF22F2" w:rsidRPr="00C621E4">
        <w:rPr>
          <w:rFonts w:ascii="Times New Roman" w:hAnsi="Times New Roman"/>
          <w:sz w:val="28"/>
          <w:szCs w:val="28"/>
        </w:rPr>
        <w:lastRenderedPageBreak/>
        <w:t>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w:t>
      </w:r>
      <w:r w:rsidRPr="002937E4">
        <w:rPr>
          <w:rFonts w:ascii="Times New Roman" w:hAnsi="Times New Roman"/>
          <w:sz w:val="28"/>
          <w:szCs w:val="28"/>
        </w:rPr>
        <w:lastRenderedPageBreak/>
        <w:t xml:space="preserve">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9" w:name="_Toc225936056"/>
      <w:bookmarkEnd w:id="8"/>
      <w:r w:rsidRPr="00F2545E">
        <w:t>Сроки представления Сведений</w:t>
      </w:r>
      <w:bookmarkEnd w:id="9"/>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0"/>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1" w:name="_Toc225936057"/>
      <w:r w:rsidRPr="00F2545E">
        <w:t>Лица, в отношении которых представляются Сведения</w:t>
      </w:r>
      <w:bookmarkEnd w:id="11"/>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2" w:name="_Toc225936058"/>
      <w:r w:rsidRPr="00D3300B">
        <w:t>Отчетный период и отчетная дата представления Сведений</w:t>
      </w:r>
      <w:bookmarkEnd w:id="12"/>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3"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lastRenderedPageBreak/>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w:t>
      </w:r>
      <w:r w:rsidRPr="00191144">
        <w:rPr>
          <w:rFonts w:ascii="Times New Roman" w:hAnsi="Times New Roman"/>
          <w:sz w:val="28"/>
          <w:szCs w:val="28"/>
        </w:rPr>
        <w:lastRenderedPageBreak/>
        <w:t>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4"/>
    </w:p>
    <w:p w14:paraId="7CA346FB" w14:textId="07B8048A" w:rsidR="004D5762" w:rsidRPr="00A000AB" w:rsidRDefault="00CF22F2" w:rsidP="00F55DA8">
      <w:pPr>
        <w:pStyle w:val="2"/>
      </w:pPr>
      <w:bookmarkStart w:id="15" w:name="_Toc225936059"/>
      <w:r w:rsidRPr="00A000AB">
        <w:t>Замещение конкретной должности на отчетную дату как основание для представления Сведений</w:t>
      </w:r>
      <w:bookmarkEnd w:id="15"/>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6" w:name="_Toc225936060"/>
      <w:r w:rsidRPr="00F2545E">
        <w:t>Определение круга лиц (членов семьи), в отношении которых необходимо представить Сведения</w:t>
      </w:r>
      <w:bookmarkEnd w:id="16"/>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7" w:name="_Toc225936061"/>
      <w:r w:rsidRPr="00F2545E">
        <w:t>Супруги</w:t>
      </w:r>
      <w:bookmarkEnd w:id="17"/>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lastRenderedPageBreak/>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w:t>
      </w:r>
      <w:r w:rsidRPr="00D01274">
        <w:rPr>
          <w:rFonts w:ascii="Times New Roman" w:hAnsi="Times New Roman"/>
          <w:sz w:val="28"/>
          <w:szCs w:val="28"/>
        </w:rPr>
        <w:lastRenderedPageBreak/>
        <w:t xml:space="preserve">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8" w:name="_Toc225936062"/>
      <w:r w:rsidRPr="000315CC">
        <w:rPr>
          <w:rFonts w:ascii="Times New Roman" w:hAnsi="Times New Roman"/>
          <w:b/>
          <w:sz w:val="28"/>
          <w:szCs w:val="28"/>
        </w:rPr>
        <w:t>Несовершеннолетние дети</w:t>
      </w:r>
      <w:bookmarkEnd w:id="18"/>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19" w:name="_Toc225936063"/>
      <w:r w:rsidRPr="002937E4">
        <w:rPr>
          <w:rFonts w:ascii="Times New Roman" w:hAnsi="Times New Roman"/>
          <w:b/>
          <w:sz w:val="28"/>
          <w:szCs w:val="28"/>
        </w:rPr>
        <w:t>Уточнение представленных Сведений</w:t>
      </w:r>
      <w:bookmarkEnd w:id="19"/>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0"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0"/>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1" w:name="Причины"/>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sidRPr="002937E4">
        <w:rPr>
          <w:rFonts w:ascii="Times New Roman" w:hAnsi="Times New Roman"/>
          <w:sz w:val="28"/>
          <w:szCs w:val="28"/>
        </w:rPr>
        <w:lastRenderedPageBreak/>
        <w:t>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1"/>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2"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2"/>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3" w:name="_Toc225936065"/>
      <w:r w:rsidRPr="00F2545E">
        <w:lastRenderedPageBreak/>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3"/>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4"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5" w:name="_Toc225936066"/>
      <w:bookmarkEnd w:id="24"/>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5"/>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0F5E87">
        <w:rPr>
          <w:rFonts w:ascii="Times New Roman" w:hAnsi="Times New Roman"/>
          <w:sz w:val="28"/>
          <w:szCs w:val="28"/>
        </w:rPr>
        <w:t>некредитными</w:t>
      </w:r>
      <w:proofErr w:type="spellEnd"/>
      <w:r w:rsidRPr="000F5E87">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0F5E87">
        <w:rPr>
          <w:rFonts w:ascii="Times New Roman" w:hAnsi="Times New Roman"/>
          <w:sz w:val="28"/>
          <w:szCs w:val="28"/>
        </w:rPr>
        <w:t>некредитной</w:t>
      </w:r>
      <w:proofErr w:type="spellEnd"/>
      <w:r w:rsidRPr="000F5E87">
        <w:rPr>
          <w:rFonts w:ascii="Times New Roman" w:hAnsi="Times New Roman"/>
          <w:sz w:val="28"/>
          <w:szCs w:val="28"/>
        </w:rPr>
        <w:t xml:space="preserve"> финансовой организации и имеется у другой </w:t>
      </w:r>
      <w:r w:rsidRPr="000F5E87">
        <w:rPr>
          <w:rFonts w:ascii="Times New Roman" w:hAnsi="Times New Roman"/>
          <w:sz w:val="28"/>
          <w:szCs w:val="28"/>
        </w:rPr>
        <w:lastRenderedPageBreak/>
        <w:t>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lastRenderedPageBreak/>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lastRenderedPageBreak/>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6"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7" w:name="_Toc225936067"/>
      <w:r w:rsidRPr="006848CC">
        <w:rPr>
          <w:rFonts w:ascii="Times New Roman" w:hAnsi="Times New Roman"/>
          <w:b/>
          <w:sz w:val="28"/>
          <w:szCs w:val="28"/>
        </w:rPr>
        <w:t>ТИТУЛЬНЫЙ ЛИСТ</w:t>
      </w:r>
      <w:bookmarkEnd w:id="27"/>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w:t>
      </w:r>
      <w:r w:rsidRPr="006848CC">
        <w:rPr>
          <w:rFonts w:ascii="Times New Roman" w:hAnsi="Times New Roman"/>
          <w:bCs/>
          <w:sz w:val="28"/>
          <w:szCs w:val="28"/>
        </w:rPr>
        <w:lastRenderedPageBreak/>
        <w:t xml:space="preserve">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w:t>
      </w:r>
      <w:r w:rsidRPr="006848CC">
        <w:rPr>
          <w:rStyle w:val="af5"/>
          <w:rFonts w:ascii="Times New Roman" w:hAnsi="Times New Roman" w:cs="Times New Roman"/>
          <w:color w:val="000000"/>
          <w:sz w:val="28"/>
          <w:szCs w:val="28"/>
        </w:rPr>
        <w:lastRenderedPageBreak/>
        <w:t>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8" w:name="_Toc225936068"/>
      <w:r w:rsidRPr="006B0B50">
        <w:t>РАЗДЕЛ 1. СВЕДЕНИЯ О ДОХОДАХ</w:t>
      </w:r>
      <w:bookmarkEnd w:id="28"/>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29" w:name="_Toc225936069"/>
      <w:r w:rsidRPr="00401035">
        <w:rPr>
          <w:rFonts w:ascii="Times New Roman" w:hAnsi="Times New Roman"/>
          <w:b/>
          <w:sz w:val="28"/>
          <w:szCs w:val="28"/>
        </w:rPr>
        <w:t>Доход по основному месту работы</w:t>
      </w:r>
      <w:bookmarkEnd w:id="29"/>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w:t>
      </w:r>
      <w:r w:rsidR="008B7E28" w:rsidRPr="0003185C">
        <w:rPr>
          <w:rFonts w:ascii="Times New Roman" w:hAnsi="Times New Roman"/>
          <w:sz w:val="28"/>
          <w:szCs w:val="28"/>
          <w:highlight w:val="yellow"/>
        </w:rPr>
        <w:t>в которо</w:t>
      </w:r>
      <w:r w:rsidR="00FE1F9D" w:rsidRPr="0003185C">
        <w:rPr>
          <w:rFonts w:ascii="Times New Roman" w:hAnsi="Times New Roman"/>
          <w:sz w:val="28"/>
          <w:szCs w:val="28"/>
          <w:highlight w:val="yellow"/>
        </w:rPr>
        <w:t>м</w:t>
      </w:r>
      <w:r w:rsidR="008B7E28" w:rsidRPr="0003185C">
        <w:rPr>
          <w:rFonts w:ascii="Times New Roman" w:hAnsi="Times New Roman"/>
          <w:sz w:val="28"/>
          <w:szCs w:val="28"/>
          <w:highlight w:val="yellow"/>
        </w:rPr>
        <w:t xml:space="preserve"> он замещал должность на дату</w:t>
      </w:r>
      <w:r w:rsidR="006B0B50" w:rsidRPr="0003185C">
        <w:rPr>
          <w:rFonts w:ascii="Times New Roman" w:hAnsi="Times New Roman"/>
          <w:sz w:val="28"/>
          <w:szCs w:val="28"/>
          <w:highlight w:val="yellow"/>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w:t>
      </w:r>
      <w:r w:rsidRPr="006848CC">
        <w:rPr>
          <w:rFonts w:ascii="Times New Roman" w:hAnsi="Times New Roman"/>
          <w:sz w:val="28"/>
          <w:szCs w:val="28"/>
        </w:rPr>
        <w:lastRenderedPageBreak/>
        <w:t xml:space="preserve">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92443B">
        <w:rPr>
          <w:rFonts w:ascii="Times New Roman" w:hAnsi="Times New Roman"/>
          <w:b/>
          <w:sz w:val="28"/>
          <w:szCs w:val="28"/>
          <w:highlight w:val="yellow"/>
        </w:rPr>
        <w:t>Особенности заполнения данно</w:t>
      </w:r>
      <w:r w:rsidR="002F3898" w:rsidRPr="0092443B">
        <w:rPr>
          <w:rFonts w:ascii="Times New Roman" w:hAnsi="Times New Roman"/>
          <w:b/>
          <w:sz w:val="28"/>
          <w:szCs w:val="28"/>
          <w:highlight w:val="yellow"/>
        </w:rPr>
        <w:t>й</w:t>
      </w:r>
      <w:r w:rsidRPr="0092443B">
        <w:rPr>
          <w:rFonts w:ascii="Times New Roman" w:hAnsi="Times New Roman"/>
          <w:b/>
          <w:sz w:val="28"/>
          <w:szCs w:val="28"/>
          <w:highlight w:val="yellow"/>
        </w:rPr>
        <w:t xml:space="preserve"> </w:t>
      </w:r>
      <w:r w:rsidR="002F3898" w:rsidRPr="0092443B">
        <w:rPr>
          <w:rFonts w:ascii="Times New Roman" w:hAnsi="Times New Roman"/>
          <w:b/>
          <w:sz w:val="28"/>
          <w:szCs w:val="28"/>
          <w:highlight w:val="yellow"/>
        </w:rPr>
        <w:t xml:space="preserve">графы </w:t>
      </w:r>
      <w:r w:rsidRPr="0092443B">
        <w:rPr>
          <w:rFonts w:ascii="Times New Roman" w:hAnsi="Times New Roman"/>
          <w:b/>
          <w:sz w:val="28"/>
          <w:szCs w:val="28"/>
          <w:highlight w:val="yellow"/>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0"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0"/>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w:t>
      </w:r>
      <w:r w:rsidRPr="006848CC">
        <w:rPr>
          <w:rFonts w:ascii="Times New Roman" w:hAnsi="Times New Roman"/>
          <w:sz w:val="28"/>
          <w:szCs w:val="28"/>
        </w:rPr>
        <w:lastRenderedPageBreak/>
        <w:t>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92443B">
        <w:rPr>
          <w:rFonts w:ascii="Times New Roman" w:hAnsi="Times New Roman"/>
          <w:sz w:val="28"/>
          <w:szCs w:val="28"/>
          <w:highlight w:val="yellow"/>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92443B">
        <w:rPr>
          <w:rFonts w:ascii="Times New Roman" w:hAnsi="Times New Roman"/>
          <w:sz w:val="28"/>
          <w:szCs w:val="28"/>
          <w:highlight w:val="yellow"/>
        </w:rPr>
        <w:t xml:space="preserve">определен </w:t>
      </w:r>
      <w:r w:rsidRPr="0092443B">
        <w:rPr>
          <w:rFonts w:ascii="Times New Roman" w:hAnsi="Times New Roman"/>
          <w:sz w:val="28"/>
          <w:szCs w:val="28"/>
          <w:highlight w:val="yellow"/>
        </w:rPr>
        <w:t xml:space="preserve">в том числе с использованием мобильного приложения "Мой налог". Особенности применения данного режима </w:t>
      </w:r>
      <w:r w:rsidRPr="0092443B">
        <w:rPr>
          <w:rFonts w:ascii="Times New Roman" w:hAnsi="Times New Roman"/>
          <w:sz w:val="28"/>
          <w:highlight w:val="yellow"/>
        </w:rPr>
        <w:t>служащими</w:t>
      </w:r>
      <w:r w:rsidR="002E2AC2" w:rsidRPr="0092443B">
        <w:rPr>
          <w:rFonts w:ascii="Times New Roman" w:hAnsi="Times New Roman"/>
          <w:sz w:val="28"/>
          <w:szCs w:val="28"/>
          <w:highlight w:val="yellow"/>
        </w:rPr>
        <w:t xml:space="preserve"> </w:t>
      </w:r>
      <w:r w:rsidRPr="0092443B">
        <w:rPr>
          <w:rFonts w:ascii="Times New Roman" w:hAnsi="Times New Roman"/>
          <w:sz w:val="28"/>
          <w:szCs w:val="28"/>
          <w:highlight w:val="yellow"/>
        </w:rPr>
        <w:t>содержатся в письме Минтруда России от 19 апреля 2021 г. № 28-6/10/В-4623</w:t>
      </w:r>
      <w:r w:rsidRPr="00401035">
        <w:rPr>
          <w:rFonts w:ascii="Times New Roman" w:hAnsi="Times New Roman"/>
          <w:sz w:val="28"/>
          <w:szCs w:val="28"/>
        </w:rPr>
        <w:t xml:space="preserve">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1" w:name="_Toc225936070"/>
      <w:r w:rsidRPr="006848CC">
        <w:rPr>
          <w:rFonts w:ascii="Times New Roman" w:hAnsi="Times New Roman"/>
          <w:b/>
          <w:sz w:val="28"/>
          <w:szCs w:val="28"/>
        </w:rPr>
        <w:t>Доход от педагогической и научной деятельности</w:t>
      </w:r>
      <w:bookmarkEnd w:id="31"/>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w:t>
      </w:r>
      <w:bookmarkStart w:id="32" w:name="_GoBack"/>
      <w:bookmarkEnd w:id="32"/>
      <w:r w:rsidRPr="006848CC">
        <w:rPr>
          <w:rFonts w:ascii="Times New Roman" w:hAnsi="Times New Roman"/>
          <w:sz w:val="28"/>
          <w:szCs w:val="28"/>
        </w:rPr>
        <w:t xml:space="preserve">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lastRenderedPageBreak/>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 xml:space="preserve">фамилию, имя и отчество соответствующего дарителя </w:t>
      </w:r>
      <w:r w:rsidR="00A81B69" w:rsidRPr="006848CC">
        <w:rPr>
          <w:rFonts w:ascii="Times New Roman" w:hAnsi="Times New Roman"/>
          <w:sz w:val="28"/>
          <w:szCs w:val="28"/>
        </w:rPr>
        <w:lastRenderedPageBreak/>
        <w:t>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w:t>
      </w:r>
      <w:proofErr w:type="spellStart"/>
      <w:r w:rsidRPr="00927C4D">
        <w:rPr>
          <w:rFonts w:ascii="Times New Roman" w:hAnsi="Times New Roman"/>
          <w:sz w:val="28"/>
        </w:rPr>
        <w:t>майнинга</w:t>
      </w:r>
      <w:proofErr w:type="spellEnd"/>
      <w:r w:rsidRPr="00927C4D">
        <w:rPr>
          <w:rFonts w:ascii="Times New Roman" w:hAnsi="Times New Roman"/>
          <w:sz w:val="28"/>
        </w:rPr>
        <w:t xml:space="preserve">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 xml:space="preserve">алюта, полученная в результате </w:t>
      </w:r>
      <w:proofErr w:type="spellStart"/>
      <w:r w:rsidR="00776682" w:rsidRPr="00927C4D">
        <w:rPr>
          <w:rFonts w:ascii="Times New Roman" w:hAnsi="Times New Roman"/>
          <w:sz w:val="28"/>
        </w:rPr>
        <w:t>майнинга</w:t>
      </w:r>
      <w:proofErr w:type="spellEnd"/>
      <w:r w:rsidR="00776682" w:rsidRPr="00927C4D">
        <w:rPr>
          <w:rFonts w:ascii="Times New Roman" w:hAnsi="Times New Roman"/>
          <w:sz w:val="28"/>
        </w:rPr>
        <w:t>,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lastRenderedPageBreak/>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lastRenderedPageBreak/>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w:t>
      </w:r>
      <w:r w:rsidRPr="00FF36BB">
        <w:rPr>
          <w:rFonts w:ascii="Times New Roman" w:hAnsi="Times New Roman"/>
          <w:sz w:val="28"/>
          <w:szCs w:val="28"/>
        </w:rPr>
        <w:lastRenderedPageBreak/>
        <w:t xml:space="preserve">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 xml:space="preserve">-ипотечной системы жилищного обеспечения военнослужащих), не освобождает от обязанности представить сведения о расходах (при условии, что </w:t>
      </w:r>
      <w:r w:rsidRPr="006848CC">
        <w:rPr>
          <w:rFonts w:ascii="Times New Roman" w:hAnsi="Times New Roman"/>
          <w:sz w:val="28"/>
          <w:szCs w:val="28"/>
        </w:rPr>
        <w:lastRenderedPageBreak/>
        <w:t xml:space="preserve">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sidRPr="006848CC">
        <w:rPr>
          <w:rFonts w:ascii="Times New Roman" w:hAnsi="Times New Roman"/>
          <w:sz w:val="28"/>
          <w:szCs w:val="28"/>
        </w:rP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w:t>
      </w:r>
      <w:proofErr w:type="spellStart"/>
      <w:r w:rsidR="00804752">
        <w:rPr>
          <w:rFonts w:ascii="Times New Roman" w:hAnsi="Times New Roman"/>
          <w:sz w:val="28"/>
          <w:szCs w:val="28"/>
        </w:rPr>
        <w:t>эскроу</w:t>
      </w:r>
      <w:proofErr w:type="spellEnd"/>
      <w:r w:rsidR="00804752">
        <w:rPr>
          <w:rFonts w:ascii="Times New Roman" w:hAnsi="Times New Roman"/>
          <w:sz w:val="28"/>
          <w:szCs w:val="28"/>
        </w:rPr>
        <w:t>)</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w:t>
      </w:r>
      <w:r w:rsidRPr="006848CC">
        <w:rPr>
          <w:rFonts w:ascii="Times New Roman" w:hAnsi="Times New Roman"/>
          <w:sz w:val="28"/>
          <w:szCs w:val="28"/>
        </w:rPr>
        <w:lastRenderedPageBreak/>
        <w:t xml:space="preserve">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xml:space="preserve">)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w:t>
      </w:r>
      <w:r w:rsidR="009942C9" w:rsidRPr="009942C9">
        <w:rPr>
          <w:rFonts w:ascii="Times New Roman" w:hAnsi="Times New Roman"/>
          <w:sz w:val="28"/>
          <w:szCs w:val="28"/>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proofErr w:type="gramStart"/>
      <w:r w:rsidRPr="006848CC">
        <w:rPr>
          <w:rFonts w:ascii="Times New Roman" w:hAnsi="Times New Roman"/>
          <w:sz w:val="28"/>
          <w:szCs w:val="28"/>
        </w:rPr>
        <w:t>например</w:t>
      </w:r>
      <w:proofErr w:type="gramEnd"/>
      <w:r w:rsidRPr="006848CC">
        <w:rPr>
          <w:rFonts w:ascii="Times New Roman" w:hAnsi="Times New Roman"/>
          <w:sz w:val="28"/>
          <w:szCs w:val="28"/>
        </w:rPr>
        <w:t>: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lastRenderedPageBreak/>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sidRPr="006848CC">
        <w:rPr>
          <w:rFonts w:ascii="Times New Roman" w:hAnsi="Times New Roman"/>
          <w:sz w:val="28"/>
          <w:szCs w:val="28"/>
        </w:rPr>
        <w:lastRenderedPageBreak/>
        <w:t xml:space="preserve">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w:t>
      </w:r>
      <w:r w:rsidRPr="006848CC">
        <w:rPr>
          <w:rFonts w:ascii="Times New Roman" w:hAnsi="Times New Roman"/>
          <w:sz w:val="28"/>
          <w:szCs w:val="28"/>
        </w:rPr>
        <w:lastRenderedPageBreak/>
        <w:t>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w:t>
      </w:r>
      <w:r w:rsidRPr="006848CC">
        <w:rPr>
          <w:rStyle w:val="af5"/>
          <w:rFonts w:ascii="Times New Roman" w:hAnsi="Times New Roman" w:cs="Times New Roman"/>
          <w:sz w:val="28"/>
          <w:szCs w:val="28"/>
          <w:shd w:val="clear" w:color="auto" w:fill="auto"/>
        </w:rPr>
        <w:lastRenderedPageBreak/>
        <w:t>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xml:space="preserve">, в которых </w:t>
      </w:r>
      <w:r w:rsidR="00C15E51" w:rsidRPr="006848CC">
        <w:rPr>
          <w:rStyle w:val="af5"/>
          <w:rFonts w:ascii="Times New Roman" w:hAnsi="Times New Roman" w:cs="Times New Roman"/>
          <w:sz w:val="28"/>
          <w:szCs w:val="28"/>
          <w:shd w:val="clear" w:color="auto" w:fill="auto"/>
        </w:rPr>
        <w:lastRenderedPageBreak/>
        <w:t>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 xml:space="preserve">ные средства, используемые в целях </w:t>
      </w:r>
      <w:r w:rsidRPr="006848CC">
        <w:rPr>
          <w:rStyle w:val="af5"/>
          <w:rFonts w:ascii="Times New Roman" w:hAnsi="Times New Roman" w:cs="Times New Roman"/>
          <w:sz w:val="28"/>
          <w:szCs w:val="28"/>
          <w:shd w:val="clear" w:color="auto" w:fill="auto"/>
        </w:rPr>
        <w:lastRenderedPageBreak/>
        <w:t>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lastRenderedPageBreak/>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Pr="006848CC">
        <w:rPr>
          <w:rFonts w:ascii="Times New Roman" w:hAnsi="Times New Roman"/>
          <w:sz w:val="28"/>
          <w:szCs w:val="28"/>
        </w:rPr>
        <w:lastRenderedPageBreak/>
        <w:t xml:space="preserve">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lastRenderedPageBreak/>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lastRenderedPageBreak/>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w:t>
      </w:r>
      <w:r w:rsidRPr="00C84829">
        <w:rPr>
          <w:rFonts w:ascii="Times New Roman" w:hAnsi="Times New Roman"/>
          <w:sz w:val="28"/>
          <w:szCs w:val="28"/>
        </w:rPr>
        <w:lastRenderedPageBreak/>
        <w:t xml:space="preserve">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w:t>
      </w:r>
      <w:proofErr w:type="gramStart"/>
      <w:r w:rsidRPr="006848CC">
        <w:rPr>
          <w:rFonts w:ascii="Times New Roman" w:hAnsi="Times New Roman"/>
          <w:color w:val="000000"/>
          <w:sz w:val="28"/>
          <w:szCs w:val="28"/>
        </w:rPr>
        <w:t>У банком</w:t>
      </w:r>
      <w:proofErr w:type="gramEnd"/>
      <w:r w:rsidRPr="006848CC">
        <w:rPr>
          <w:rFonts w:ascii="Times New Roman" w:hAnsi="Times New Roman"/>
          <w:color w:val="000000"/>
          <w:sz w:val="28"/>
          <w:szCs w:val="28"/>
        </w:rPr>
        <w:t xml:space="preserve">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w:t>
      </w:r>
      <w:r w:rsidRPr="006848CC">
        <w:rPr>
          <w:rFonts w:ascii="Times New Roman" w:hAnsi="Times New Roman"/>
          <w:sz w:val="28"/>
          <w:szCs w:val="28"/>
        </w:rPr>
        <w:lastRenderedPageBreak/>
        <w:t>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w:t>
      </w:r>
      <w:proofErr w:type="spellStart"/>
      <w:r w:rsidR="008A761A" w:rsidRPr="008A761A">
        <w:rPr>
          <w:rFonts w:ascii="Times New Roman" w:hAnsi="Times New Roman"/>
          <w:sz w:val="28"/>
          <w:szCs w:val="28"/>
        </w:rPr>
        <w:t>токенизированных</w:t>
      </w:r>
      <w:proofErr w:type="spellEnd"/>
      <w:r w:rsidR="008A761A" w:rsidRPr="008A761A">
        <w:rPr>
          <w:rFonts w:ascii="Times New Roman" w:hAnsi="Times New Roman"/>
          <w:sz w:val="28"/>
          <w:szCs w:val="28"/>
        </w:rPr>
        <w:t xml:space="preserve">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lastRenderedPageBreak/>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proofErr w:type="gramStart"/>
      <w:r w:rsidR="00DD2454" w:rsidRPr="00A35DCF">
        <w:rPr>
          <w:rFonts w:ascii="Times New Roman" w:hAnsi="Times New Roman"/>
          <w:sz w:val="28"/>
          <w:szCs w:val="28"/>
        </w:rPr>
        <w:t>инвестиционных паев</w:t>
      </w:r>
      <w:proofErr w:type="gramEnd"/>
      <w:r w:rsidR="00DD2454" w:rsidRPr="00A35DCF">
        <w:rPr>
          <w:rFonts w:ascii="Times New Roman" w:hAnsi="Times New Roman"/>
          <w:sz w:val="28"/>
          <w:szCs w:val="28"/>
        </w:rPr>
        <w:t xml:space="preserve">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 xml:space="preserve">Федерации передача ценных бумаг на депонирование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w:t>
      </w:r>
      <w:r w:rsidR="00460A7E">
        <w:rPr>
          <w:rFonts w:ascii="Times New Roman" w:hAnsi="Times New Roman"/>
          <w:sz w:val="28"/>
          <w:szCs w:val="28"/>
        </w:rPr>
        <w:t xml:space="preserve"> </w:t>
      </w:r>
      <w:r w:rsidR="00460A7E" w:rsidRPr="00460A7E">
        <w:rPr>
          <w:rFonts w:ascii="Times New Roman" w:hAnsi="Times New Roman"/>
          <w:sz w:val="28"/>
          <w:szCs w:val="28"/>
        </w:rPr>
        <w:t xml:space="preserve">по общему правилу не влечет перехода права собственности на них к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sidRPr="006848CC">
        <w:rPr>
          <w:rFonts w:ascii="Times New Roman" w:hAnsi="Times New Roman"/>
          <w:sz w:val="28"/>
          <w:szCs w:val="28"/>
        </w:rPr>
        <w:lastRenderedPageBreak/>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w:t>
      </w:r>
      <w:r w:rsidRPr="006D6F6F">
        <w:rPr>
          <w:rFonts w:ascii="Times New Roman" w:hAnsi="Times New Roman"/>
          <w:sz w:val="28"/>
          <w:szCs w:val="28"/>
        </w:rPr>
        <w:lastRenderedPageBreak/>
        <w:t xml:space="preserve">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xml:space="preserve">, исходя из </w:t>
      </w:r>
      <w:r w:rsidRPr="006848CC">
        <w:rPr>
          <w:rFonts w:ascii="Times New Roman" w:hAnsi="Times New Roman"/>
          <w:sz w:val="28"/>
          <w:szCs w:val="28"/>
        </w:rPr>
        <w:lastRenderedPageBreak/>
        <w:t>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w:t>
      </w:r>
      <w:r w:rsidRPr="006848CC">
        <w:rPr>
          <w:rFonts w:ascii="Times New Roman" w:hAnsi="Times New Roman"/>
          <w:sz w:val="28"/>
          <w:szCs w:val="28"/>
        </w:rPr>
        <w:lastRenderedPageBreak/>
        <w:t>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4CE73" w14:textId="77777777" w:rsidR="004F4483" w:rsidRDefault="004F4483">
      <w:r>
        <w:separator/>
      </w:r>
    </w:p>
  </w:endnote>
  <w:endnote w:type="continuationSeparator" w:id="0">
    <w:p w14:paraId="5DD5F8F8" w14:textId="77777777" w:rsidR="004F4483" w:rsidRDefault="004F4483">
      <w:r>
        <w:continuationSeparator/>
      </w:r>
    </w:p>
  </w:endnote>
  <w:endnote w:type="continuationNotice" w:id="1">
    <w:p w14:paraId="17D3DB41" w14:textId="77777777" w:rsidR="004F4483" w:rsidRDefault="004F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3395D" w14:textId="77777777" w:rsidR="004F4483" w:rsidRDefault="004F4483">
      <w:r>
        <w:separator/>
      </w:r>
    </w:p>
  </w:footnote>
  <w:footnote w:type="continuationSeparator" w:id="0">
    <w:p w14:paraId="30088D9A" w14:textId="77777777" w:rsidR="004F4483" w:rsidRDefault="004F4483">
      <w:r>
        <w:continuationSeparator/>
      </w:r>
    </w:p>
  </w:footnote>
  <w:footnote w:type="continuationNotice" w:id="1">
    <w:p w14:paraId="06B43901" w14:textId="77777777" w:rsidR="004F4483" w:rsidRDefault="004F448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6CAAEA6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92443B" w:rsidRPr="0092443B">
      <w:rPr>
        <w:rFonts w:ascii="Times New Roman" w:eastAsia="Times New Roman" w:hAnsi="Times New Roman"/>
        <w:noProof/>
        <w:sz w:val="28"/>
      </w:rPr>
      <w:t>38</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185C"/>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1585"/>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43B"/>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7D131608-2BAF-4383-A5FE-75CD5A11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Давыдова Ольга Владимировна</cp:lastModifiedBy>
  <cp:revision>2</cp:revision>
  <cp:lastPrinted>2026-03-31T16:32:00Z</cp:lastPrinted>
  <dcterms:created xsi:type="dcterms:W3CDTF">2026-04-07T13:20:00Z</dcterms:created>
  <dcterms:modified xsi:type="dcterms:W3CDTF">2026-04-07T13:20:00Z</dcterms:modified>
</cp:coreProperties>
</file>